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4E" w:rsidRDefault="00BE654E" w:rsidP="00F0106B">
      <w:pPr>
        <w:jc w:val="center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8BDAF" wp14:editId="7671C028">
                <wp:simplePos x="0" y="0"/>
                <wp:positionH relativeFrom="column">
                  <wp:posOffset>-16510</wp:posOffset>
                </wp:positionH>
                <wp:positionV relativeFrom="paragraph">
                  <wp:posOffset>82550</wp:posOffset>
                </wp:positionV>
                <wp:extent cx="6486525" cy="0"/>
                <wp:effectExtent l="38100" t="38100" r="66675" b="952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6.5pt" to="509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F0106B" w:rsidRPr="00BE654E" w:rsidRDefault="00F0106B" w:rsidP="001D379F">
      <w:pPr>
        <w:rPr>
          <w:sz w:val="12"/>
        </w:rPr>
      </w:pPr>
    </w:p>
    <w:p w:rsidR="00523B49" w:rsidRPr="00BE654E" w:rsidRDefault="00F0106B" w:rsidP="00DC767C">
      <w:pPr>
        <w:jc w:val="both"/>
        <w:rPr>
          <w:sz w:val="24"/>
          <w:szCs w:val="24"/>
        </w:rPr>
      </w:pPr>
      <w:r w:rsidRPr="00BE654E">
        <w:rPr>
          <w:sz w:val="24"/>
          <w:szCs w:val="24"/>
        </w:rPr>
        <w:t xml:space="preserve">Wir freuen uns über </w:t>
      </w:r>
      <w:r w:rsidR="00A757A2">
        <w:rPr>
          <w:sz w:val="24"/>
          <w:szCs w:val="24"/>
        </w:rPr>
        <w:t>dein</w:t>
      </w:r>
      <w:r w:rsidRPr="00BE654E">
        <w:rPr>
          <w:sz w:val="24"/>
          <w:szCs w:val="24"/>
        </w:rPr>
        <w:t xml:space="preserve"> Interesse an einer Zivildienststelle </w:t>
      </w:r>
      <w:r w:rsidR="002D2C21" w:rsidRPr="00BE654E">
        <w:rPr>
          <w:sz w:val="24"/>
          <w:szCs w:val="24"/>
        </w:rPr>
        <w:t>am Vorarlberger Landeszentrum für Hörgeschädigte</w:t>
      </w:r>
      <w:r w:rsidRPr="00BE654E">
        <w:rPr>
          <w:sz w:val="24"/>
          <w:szCs w:val="24"/>
        </w:rPr>
        <w:t xml:space="preserve">. Um </w:t>
      </w:r>
      <w:r w:rsidR="00A757A2">
        <w:rPr>
          <w:sz w:val="24"/>
          <w:szCs w:val="24"/>
        </w:rPr>
        <w:t>dir</w:t>
      </w:r>
      <w:r w:rsidRPr="00BE654E">
        <w:rPr>
          <w:sz w:val="24"/>
          <w:szCs w:val="24"/>
        </w:rPr>
        <w:t xml:space="preserve"> einen passenden Einsatzort </w:t>
      </w:r>
      <w:r w:rsidR="00536BED">
        <w:rPr>
          <w:sz w:val="24"/>
          <w:szCs w:val="24"/>
        </w:rPr>
        <w:t>zu ermöglichen</w:t>
      </w:r>
      <w:r w:rsidR="00A757A2">
        <w:rPr>
          <w:sz w:val="24"/>
          <w:szCs w:val="24"/>
        </w:rPr>
        <w:t>, bitten wir dich</w:t>
      </w:r>
      <w:r w:rsidR="00536BED">
        <w:rPr>
          <w:sz w:val="24"/>
          <w:szCs w:val="24"/>
        </w:rPr>
        <w:t>,</w:t>
      </w:r>
      <w:r w:rsidRPr="00BE654E">
        <w:rPr>
          <w:sz w:val="24"/>
          <w:szCs w:val="24"/>
        </w:rPr>
        <w:t xml:space="preserve"> </w:t>
      </w:r>
      <w:r w:rsidR="00BE654E">
        <w:rPr>
          <w:sz w:val="24"/>
          <w:szCs w:val="24"/>
        </w:rPr>
        <w:t>das ausgefüllte Formular, ein Bewerbungsschreiben sowie ein</w:t>
      </w:r>
      <w:r w:rsidR="00536BED">
        <w:rPr>
          <w:sz w:val="24"/>
          <w:szCs w:val="24"/>
        </w:rPr>
        <w:t>en</w:t>
      </w:r>
      <w:r w:rsidR="00BE654E">
        <w:rPr>
          <w:sz w:val="24"/>
          <w:szCs w:val="24"/>
        </w:rPr>
        <w:t xml:space="preserve"> Lebenslauf </w:t>
      </w:r>
      <w:r w:rsidR="002D2C21" w:rsidRPr="00BE654E">
        <w:rPr>
          <w:sz w:val="24"/>
          <w:szCs w:val="24"/>
        </w:rPr>
        <w:t>an</w:t>
      </w:r>
      <w:r w:rsidRPr="00BE654E">
        <w:rPr>
          <w:sz w:val="24"/>
          <w:szCs w:val="24"/>
        </w:rPr>
        <w:t xml:space="preserve"> </w:t>
      </w:r>
      <w:hyperlink r:id="rId8" w:history="1">
        <w:r w:rsidRPr="00BE654E">
          <w:rPr>
            <w:rStyle w:val="Hyperlink"/>
            <w:sz w:val="24"/>
            <w:szCs w:val="24"/>
          </w:rPr>
          <w:t>verwaltung@lzh.at</w:t>
        </w:r>
      </w:hyperlink>
      <w:r w:rsidRPr="00BE654E">
        <w:rPr>
          <w:sz w:val="24"/>
          <w:szCs w:val="24"/>
        </w:rPr>
        <w:t xml:space="preserve"> zu senden.</w:t>
      </w:r>
    </w:p>
    <w:p w:rsidR="00DC767C" w:rsidRPr="00BE654E" w:rsidRDefault="00DC767C" w:rsidP="00DC767C">
      <w:pPr>
        <w:jc w:val="both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3297"/>
      </w:tblGrid>
      <w:tr w:rsidR="006B348D" w:rsidRPr="00BE654E" w:rsidTr="00BE654E">
        <w:tc>
          <w:tcPr>
            <w:tcW w:w="2303" w:type="dxa"/>
          </w:tcPr>
          <w:p w:rsidR="006B348D" w:rsidRPr="00BE654E" w:rsidRDefault="006B348D" w:rsidP="00BE654E">
            <w:pPr>
              <w:spacing w:before="60"/>
              <w:rPr>
                <w:sz w:val="24"/>
                <w:szCs w:val="24"/>
              </w:rPr>
            </w:pPr>
            <w:r w:rsidRPr="00BE654E">
              <w:rPr>
                <w:sz w:val="24"/>
                <w:szCs w:val="24"/>
              </w:rPr>
              <w:t>Familienname</w:t>
            </w:r>
          </w:p>
        </w:tc>
        <w:tc>
          <w:tcPr>
            <w:tcW w:w="2303" w:type="dxa"/>
          </w:tcPr>
          <w:p w:rsidR="006B348D" w:rsidRPr="00BE654E" w:rsidRDefault="00BE654E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03" w:type="dxa"/>
          </w:tcPr>
          <w:p w:rsidR="006B348D" w:rsidRPr="00BE654E" w:rsidRDefault="006B348D" w:rsidP="00BE654E">
            <w:pPr>
              <w:spacing w:before="60"/>
              <w:rPr>
                <w:sz w:val="24"/>
                <w:szCs w:val="24"/>
              </w:rPr>
            </w:pPr>
            <w:r w:rsidRPr="00BE654E">
              <w:rPr>
                <w:sz w:val="24"/>
                <w:szCs w:val="24"/>
              </w:rPr>
              <w:t>Vorname</w:t>
            </w:r>
          </w:p>
        </w:tc>
        <w:tc>
          <w:tcPr>
            <w:tcW w:w="3297" w:type="dxa"/>
          </w:tcPr>
          <w:p w:rsidR="006B348D" w:rsidRPr="00BE654E" w:rsidRDefault="00BE654E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6B348D" w:rsidRPr="00BE654E" w:rsidTr="00BE654E">
        <w:tc>
          <w:tcPr>
            <w:tcW w:w="2303" w:type="dxa"/>
          </w:tcPr>
          <w:p w:rsidR="006B348D" w:rsidRPr="00BE654E" w:rsidRDefault="00401987" w:rsidP="00BE654E">
            <w:pPr>
              <w:spacing w:before="60"/>
              <w:rPr>
                <w:sz w:val="24"/>
                <w:szCs w:val="24"/>
              </w:rPr>
            </w:pPr>
            <w:r w:rsidRPr="00BE654E">
              <w:rPr>
                <w:sz w:val="24"/>
                <w:szCs w:val="24"/>
              </w:rPr>
              <w:t>Straße</w:t>
            </w:r>
            <w:r w:rsidR="006B348D" w:rsidRPr="00BE654E">
              <w:rPr>
                <w:sz w:val="24"/>
                <w:szCs w:val="24"/>
              </w:rPr>
              <w:t>/Nr.</w:t>
            </w:r>
          </w:p>
        </w:tc>
        <w:tc>
          <w:tcPr>
            <w:tcW w:w="2303" w:type="dxa"/>
          </w:tcPr>
          <w:p w:rsidR="006B348D" w:rsidRPr="00BE654E" w:rsidRDefault="00BE654E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303" w:type="dxa"/>
          </w:tcPr>
          <w:p w:rsidR="006B348D" w:rsidRPr="00BE654E" w:rsidRDefault="006B348D" w:rsidP="00BE654E">
            <w:pPr>
              <w:spacing w:before="60"/>
              <w:rPr>
                <w:sz w:val="24"/>
                <w:szCs w:val="24"/>
              </w:rPr>
            </w:pPr>
            <w:r w:rsidRPr="00BE654E">
              <w:rPr>
                <w:sz w:val="24"/>
                <w:szCs w:val="24"/>
              </w:rPr>
              <w:t>PLZ/Ort</w:t>
            </w:r>
          </w:p>
        </w:tc>
        <w:tc>
          <w:tcPr>
            <w:tcW w:w="3297" w:type="dxa"/>
          </w:tcPr>
          <w:p w:rsidR="006B348D" w:rsidRPr="00BE654E" w:rsidRDefault="00BE654E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6B348D" w:rsidRPr="00BE654E" w:rsidTr="00BE654E">
        <w:tc>
          <w:tcPr>
            <w:tcW w:w="2303" w:type="dxa"/>
          </w:tcPr>
          <w:p w:rsidR="006B348D" w:rsidRPr="00BE654E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</w:tc>
        <w:tc>
          <w:tcPr>
            <w:tcW w:w="2303" w:type="dxa"/>
          </w:tcPr>
          <w:p w:rsidR="006B348D" w:rsidRPr="00BE654E" w:rsidRDefault="00BE654E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303" w:type="dxa"/>
          </w:tcPr>
          <w:p w:rsidR="006B348D" w:rsidRPr="00BE654E" w:rsidRDefault="00A92568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SV-Nr.</w:t>
            </w:r>
          </w:p>
        </w:tc>
        <w:tc>
          <w:tcPr>
            <w:tcW w:w="3297" w:type="dxa"/>
          </w:tcPr>
          <w:p w:rsidR="006B348D" w:rsidRPr="00BE654E" w:rsidRDefault="00BE654E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401987" w:rsidRPr="00BE654E" w:rsidTr="00BE654E">
        <w:tc>
          <w:tcPr>
            <w:tcW w:w="2303" w:type="dxa"/>
          </w:tcPr>
          <w:p w:rsidR="00401987" w:rsidRPr="00BE654E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303" w:type="dxa"/>
          </w:tcPr>
          <w:p w:rsidR="00401987" w:rsidRPr="00BE654E" w:rsidRDefault="00BE654E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303" w:type="dxa"/>
          </w:tcPr>
          <w:p w:rsidR="00401987" w:rsidRPr="00BE654E" w:rsidRDefault="00A92568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bookmarkStart w:id="7" w:name="_GoBack"/>
            <w:bookmarkEnd w:id="7"/>
          </w:p>
        </w:tc>
        <w:tc>
          <w:tcPr>
            <w:tcW w:w="3297" w:type="dxa"/>
          </w:tcPr>
          <w:p w:rsidR="00401987" w:rsidRPr="00BE654E" w:rsidRDefault="00BE654E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2D2C21" w:rsidRPr="00BE654E" w:rsidRDefault="002D2C21" w:rsidP="00DC767C">
      <w:pPr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03"/>
        <w:gridCol w:w="816"/>
        <w:gridCol w:w="7087"/>
      </w:tblGrid>
      <w:tr w:rsidR="002D2C21" w:rsidRPr="00BE654E" w:rsidTr="0007245F">
        <w:tc>
          <w:tcPr>
            <w:tcW w:w="2303" w:type="dxa"/>
            <w:vMerge w:val="restart"/>
          </w:tcPr>
          <w:p w:rsidR="002D2C21" w:rsidRPr="00BE654E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Bankverbindung</w:t>
            </w:r>
          </w:p>
        </w:tc>
        <w:tc>
          <w:tcPr>
            <w:tcW w:w="816" w:type="dxa"/>
          </w:tcPr>
          <w:p w:rsidR="002D2C21" w:rsidRPr="00BE654E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</w:t>
            </w:r>
          </w:p>
        </w:tc>
        <w:tc>
          <w:tcPr>
            <w:tcW w:w="7087" w:type="dxa"/>
          </w:tcPr>
          <w:p w:rsidR="002D2C21" w:rsidRPr="00BE654E" w:rsidRDefault="0007245F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D2C21" w:rsidRPr="00BE654E" w:rsidTr="0007245F">
        <w:tc>
          <w:tcPr>
            <w:tcW w:w="2303" w:type="dxa"/>
            <w:vMerge/>
          </w:tcPr>
          <w:p w:rsidR="002D2C21" w:rsidRPr="00BE654E" w:rsidRDefault="002D2C21" w:rsidP="00BE654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D2C21" w:rsidRPr="00BE654E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</w:t>
            </w:r>
          </w:p>
        </w:tc>
        <w:tc>
          <w:tcPr>
            <w:tcW w:w="7087" w:type="dxa"/>
          </w:tcPr>
          <w:p w:rsidR="002D2C21" w:rsidRPr="00BE654E" w:rsidRDefault="0007245F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D2C21" w:rsidRPr="00BE654E" w:rsidTr="0007245F">
        <w:tc>
          <w:tcPr>
            <w:tcW w:w="2303" w:type="dxa"/>
            <w:vMerge/>
          </w:tcPr>
          <w:p w:rsidR="002D2C21" w:rsidRPr="00BE654E" w:rsidRDefault="002D2C21" w:rsidP="00BE654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D2C21" w:rsidRPr="00BE654E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</w:tc>
        <w:tc>
          <w:tcPr>
            <w:tcW w:w="7087" w:type="dxa"/>
          </w:tcPr>
          <w:p w:rsidR="002D2C21" w:rsidRPr="00BE654E" w:rsidRDefault="0007245F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401987" w:rsidRPr="00BE654E" w:rsidRDefault="00401987" w:rsidP="00DC767C">
      <w:pPr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03"/>
        <w:gridCol w:w="7903"/>
      </w:tblGrid>
      <w:tr w:rsidR="002D2C21" w:rsidRPr="00BE654E" w:rsidTr="00205444">
        <w:tc>
          <w:tcPr>
            <w:tcW w:w="2303" w:type="dxa"/>
          </w:tcPr>
          <w:p w:rsidR="002D2C21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Zivildienstzahl</w:t>
            </w:r>
          </w:p>
          <w:p w:rsidR="00BC1E6B" w:rsidRPr="00BE654E" w:rsidRDefault="00BC1E6B" w:rsidP="0033555F">
            <w:pPr>
              <w:spacing w:before="60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BC1E6B">
              <w:rPr>
                <w:sz w:val="20"/>
                <w:szCs w:val="24"/>
              </w:rPr>
              <w:t>falls vorhanden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7903" w:type="dxa"/>
          </w:tcPr>
          <w:p w:rsidR="002D2C21" w:rsidRPr="00BE654E" w:rsidRDefault="0007245F" w:rsidP="00BC1E6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D2C21" w:rsidRPr="00BE654E" w:rsidTr="00164173">
        <w:trPr>
          <w:trHeight w:val="596"/>
        </w:trPr>
        <w:tc>
          <w:tcPr>
            <w:tcW w:w="2303" w:type="dxa"/>
          </w:tcPr>
          <w:p w:rsidR="002D2C21" w:rsidRPr="00BE654E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Gewünschter Einsatzbereich</w:t>
            </w:r>
          </w:p>
        </w:tc>
        <w:tc>
          <w:tcPr>
            <w:tcW w:w="7903" w:type="dxa"/>
          </w:tcPr>
          <w:p w:rsidR="002D2C21" w:rsidRPr="00BE654E" w:rsidRDefault="00162EF3" w:rsidP="00937870">
            <w:pPr>
              <w:tabs>
                <w:tab w:val="left" w:pos="3401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LZH-</w:t>
            </w:r>
            <w:r w:rsidR="002D2C21" w:rsidRPr="00BE654E">
              <w:rPr>
                <w:sz w:val="24"/>
                <w:szCs w:val="24"/>
              </w:rPr>
              <w:t>Reittherapiestall</w:t>
            </w:r>
            <w:r w:rsidR="0007245F">
              <w:rPr>
                <w:sz w:val="24"/>
                <w:szCs w:val="24"/>
              </w:rPr>
              <w:tab/>
            </w:r>
            <w:r w:rsidR="0007245F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="0007245F">
              <w:rPr>
                <w:sz w:val="24"/>
                <w:szCs w:val="24"/>
              </w:rPr>
              <w:instrText xml:space="preserve"> FORMCHECKBOX </w:instrText>
            </w:r>
            <w:r w:rsidR="00892B73">
              <w:rPr>
                <w:sz w:val="24"/>
                <w:szCs w:val="24"/>
              </w:rPr>
            </w:r>
            <w:r w:rsidR="00892B73">
              <w:rPr>
                <w:sz w:val="24"/>
                <w:szCs w:val="24"/>
              </w:rPr>
              <w:fldChar w:fldCharType="separate"/>
            </w:r>
            <w:r w:rsidR="0007245F">
              <w:rPr>
                <w:sz w:val="24"/>
                <w:szCs w:val="24"/>
              </w:rPr>
              <w:fldChar w:fldCharType="end"/>
            </w:r>
            <w:bookmarkEnd w:id="13"/>
          </w:p>
          <w:p w:rsidR="002D2C21" w:rsidRPr="00BE654E" w:rsidRDefault="00162EF3" w:rsidP="00937870">
            <w:pPr>
              <w:tabs>
                <w:tab w:val="left" w:pos="3401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LZH</w:t>
            </w:r>
            <w:r w:rsidR="0007245F">
              <w:rPr>
                <w:sz w:val="24"/>
                <w:szCs w:val="24"/>
              </w:rPr>
              <w:tab/>
            </w:r>
            <w:r w:rsidR="0007245F"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="0007245F">
              <w:rPr>
                <w:sz w:val="24"/>
                <w:szCs w:val="24"/>
              </w:rPr>
              <w:instrText xml:space="preserve"> FORMCHECKBOX </w:instrText>
            </w:r>
            <w:r w:rsidR="00892B73">
              <w:rPr>
                <w:sz w:val="24"/>
                <w:szCs w:val="24"/>
              </w:rPr>
            </w:r>
            <w:r w:rsidR="00892B73">
              <w:rPr>
                <w:sz w:val="24"/>
                <w:szCs w:val="24"/>
              </w:rPr>
              <w:fldChar w:fldCharType="separate"/>
            </w:r>
            <w:r w:rsidR="0007245F"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F0106B" w:rsidRPr="00BE654E" w:rsidRDefault="00F0106B" w:rsidP="00DC767C">
      <w:pPr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03"/>
        <w:gridCol w:w="7903"/>
      </w:tblGrid>
      <w:tr w:rsidR="002D2C21" w:rsidRPr="00BE654E" w:rsidTr="00205444">
        <w:tc>
          <w:tcPr>
            <w:tcW w:w="2303" w:type="dxa"/>
          </w:tcPr>
          <w:p w:rsidR="00536BED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Gewünschter</w:t>
            </w:r>
          </w:p>
          <w:p w:rsidR="002D2C21" w:rsidRPr="00BE654E" w:rsidRDefault="00536BED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Eintritt</w:t>
            </w:r>
          </w:p>
        </w:tc>
        <w:tc>
          <w:tcPr>
            <w:tcW w:w="7903" w:type="dxa"/>
          </w:tcPr>
          <w:p w:rsidR="002D2C21" w:rsidRPr="00BE654E" w:rsidRDefault="00BE654E" w:rsidP="00937870">
            <w:pPr>
              <w:tabs>
                <w:tab w:val="left" w:pos="3401"/>
              </w:tabs>
              <w:spacing w:before="60"/>
              <w:rPr>
                <w:sz w:val="24"/>
                <w:szCs w:val="24"/>
              </w:rPr>
            </w:pPr>
            <w:r w:rsidRPr="00BE654E">
              <w:rPr>
                <w:sz w:val="24"/>
                <w:szCs w:val="24"/>
              </w:rPr>
              <w:t>Frühjahr</w:t>
            </w:r>
            <w:r w:rsidR="0007245F">
              <w:rPr>
                <w:sz w:val="24"/>
                <w:szCs w:val="24"/>
              </w:rPr>
              <w:tab/>
            </w:r>
            <w:r w:rsidR="0007245F">
              <w:rPr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="0007245F">
              <w:rPr>
                <w:sz w:val="24"/>
                <w:szCs w:val="24"/>
              </w:rPr>
              <w:instrText xml:space="preserve"> FORMCHECKBOX </w:instrText>
            </w:r>
            <w:r w:rsidR="00892B73">
              <w:rPr>
                <w:sz w:val="24"/>
                <w:szCs w:val="24"/>
              </w:rPr>
            </w:r>
            <w:r w:rsidR="00892B73">
              <w:rPr>
                <w:sz w:val="24"/>
                <w:szCs w:val="24"/>
              </w:rPr>
              <w:fldChar w:fldCharType="separate"/>
            </w:r>
            <w:r w:rsidR="0007245F">
              <w:rPr>
                <w:sz w:val="24"/>
                <w:szCs w:val="24"/>
              </w:rPr>
              <w:fldChar w:fldCharType="end"/>
            </w:r>
            <w:bookmarkEnd w:id="15"/>
          </w:p>
          <w:p w:rsidR="00BE654E" w:rsidRPr="00BE654E" w:rsidRDefault="00BE654E" w:rsidP="00937870">
            <w:pPr>
              <w:tabs>
                <w:tab w:val="left" w:pos="3401"/>
              </w:tabs>
              <w:spacing w:before="60"/>
              <w:rPr>
                <w:sz w:val="24"/>
                <w:szCs w:val="24"/>
              </w:rPr>
            </w:pPr>
            <w:r w:rsidRPr="00BE654E">
              <w:rPr>
                <w:sz w:val="24"/>
                <w:szCs w:val="24"/>
              </w:rPr>
              <w:t>Herbst/Winter</w:t>
            </w:r>
            <w:r w:rsidR="0007245F">
              <w:rPr>
                <w:sz w:val="24"/>
                <w:szCs w:val="24"/>
              </w:rPr>
              <w:tab/>
            </w:r>
            <w:r w:rsidR="0007245F">
              <w:rPr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="0007245F">
              <w:rPr>
                <w:sz w:val="24"/>
                <w:szCs w:val="24"/>
              </w:rPr>
              <w:instrText xml:space="preserve"> FORMCHECKBOX </w:instrText>
            </w:r>
            <w:r w:rsidR="00892B73">
              <w:rPr>
                <w:sz w:val="24"/>
                <w:szCs w:val="24"/>
              </w:rPr>
            </w:r>
            <w:r w:rsidR="00892B73">
              <w:rPr>
                <w:sz w:val="24"/>
                <w:szCs w:val="24"/>
              </w:rPr>
              <w:fldChar w:fldCharType="separate"/>
            </w:r>
            <w:r w:rsidR="0007245F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2D2C21" w:rsidRPr="00BE654E" w:rsidTr="00205444">
        <w:trPr>
          <w:trHeight w:val="596"/>
        </w:trPr>
        <w:tc>
          <w:tcPr>
            <w:tcW w:w="2303" w:type="dxa"/>
          </w:tcPr>
          <w:p w:rsidR="002D2C21" w:rsidRPr="00BE654E" w:rsidRDefault="004B42B9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</w:t>
            </w:r>
          </w:p>
        </w:tc>
        <w:tc>
          <w:tcPr>
            <w:tcW w:w="7903" w:type="dxa"/>
          </w:tcPr>
          <w:p w:rsidR="002D2C21" w:rsidRPr="00BE654E" w:rsidRDefault="0007245F" w:rsidP="00BE654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2D2C21" w:rsidRPr="00BE654E" w:rsidRDefault="002D2C21" w:rsidP="00DC767C">
      <w:pPr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03"/>
        <w:gridCol w:w="7903"/>
      </w:tblGrid>
      <w:tr w:rsidR="00937870" w:rsidRPr="00BE654E" w:rsidTr="00A22243">
        <w:trPr>
          <w:trHeight w:val="716"/>
        </w:trPr>
        <w:tc>
          <w:tcPr>
            <w:tcW w:w="2303" w:type="dxa"/>
            <w:vMerge w:val="restart"/>
            <w:tcBorders>
              <w:bottom w:val="single" w:sz="4" w:space="0" w:color="auto"/>
            </w:tcBorders>
          </w:tcPr>
          <w:p w:rsidR="00937870" w:rsidRPr="00BE654E" w:rsidRDefault="00937870" w:rsidP="00BE654E">
            <w:pPr>
              <w:spacing w:before="60"/>
              <w:rPr>
                <w:sz w:val="24"/>
                <w:szCs w:val="24"/>
              </w:rPr>
            </w:pPr>
            <w:r w:rsidRPr="00BE654E">
              <w:rPr>
                <w:sz w:val="24"/>
                <w:szCs w:val="24"/>
              </w:rPr>
              <w:t>Führerschein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937870" w:rsidRPr="00BE654E" w:rsidRDefault="00937870" w:rsidP="00937870">
            <w:pPr>
              <w:tabs>
                <w:tab w:val="left" w:pos="3401"/>
                <w:tab w:val="right" w:pos="7687"/>
              </w:tabs>
              <w:spacing w:before="60"/>
              <w:rPr>
                <w:sz w:val="24"/>
                <w:szCs w:val="24"/>
              </w:rPr>
            </w:pPr>
            <w:r w:rsidRPr="00BE654E">
              <w:rPr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5"/>
            <w:r>
              <w:rPr>
                <w:sz w:val="24"/>
                <w:szCs w:val="24"/>
              </w:rPr>
              <w:instrText xml:space="preserve"> FORMCHECKBOX </w:instrText>
            </w:r>
            <w:r w:rsidR="00892B73">
              <w:rPr>
                <w:sz w:val="24"/>
                <w:szCs w:val="24"/>
              </w:rPr>
            </w:r>
            <w:r w:rsidR="00892B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bookmarkEnd w:id="18"/>
          <w:p w:rsidR="00937870" w:rsidRPr="00BE654E" w:rsidRDefault="00937870" w:rsidP="00937870">
            <w:pPr>
              <w:tabs>
                <w:tab w:val="left" w:pos="3401"/>
                <w:tab w:val="right" w:pos="7687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6"/>
            <w:r>
              <w:rPr>
                <w:sz w:val="24"/>
                <w:szCs w:val="24"/>
              </w:rPr>
              <w:instrText xml:space="preserve"> FORMCHECKBOX </w:instrText>
            </w:r>
            <w:r w:rsidR="00892B73">
              <w:rPr>
                <w:sz w:val="24"/>
                <w:szCs w:val="24"/>
              </w:rPr>
            </w:r>
            <w:r w:rsidR="00892B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937870" w:rsidRPr="00BE654E" w:rsidTr="00A22243">
        <w:trPr>
          <w:trHeight w:val="716"/>
        </w:trPr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937870" w:rsidRPr="00BE654E" w:rsidRDefault="00937870" w:rsidP="00BE654E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937870" w:rsidRPr="00BE654E" w:rsidRDefault="00937870" w:rsidP="00937870">
            <w:pPr>
              <w:tabs>
                <w:tab w:val="left" w:pos="3401"/>
                <w:tab w:val="right" w:pos="7687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seit </w:t>
            </w:r>
            <w:r w:rsidRPr="00BE654E">
              <w:rPr>
                <w:sz w:val="24"/>
                <w:szCs w:val="24"/>
              </w:rPr>
              <w:t>drei Jahre</w:t>
            </w:r>
            <w:r>
              <w:rPr>
                <w:sz w:val="24"/>
                <w:szCs w:val="24"/>
              </w:rPr>
              <w:t>n*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>
              <w:rPr>
                <w:sz w:val="24"/>
                <w:szCs w:val="24"/>
              </w:rPr>
              <w:instrText xml:space="preserve"> FORMCHECKBOX </w:instrText>
            </w:r>
            <w:r w:rsidR="00892B73">
              <w:rPr>
                <w:sz w:val="24"/>
                <w:szCs w:val="24"/>
              </w:rPr>
            </w:r>
            <w:r w:rsidR="00892B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bookmarkEnd w:id="20"/>
          <w:p w:rsidR="00937870" w:rsidRPr="00BE654E" w:rsidRDefault="00937870" w:rsidP="00937870">
            <w:pPr>
              <w:tabs>
                <w:tab w:val="left" w:pos="3401"/>
                <w:tab w:val="right" w:pos="7687"/>
              </w:tabs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weniger als drei Jahre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>
              <w:rPr>
                <w:sz w:val="24"/>
                <w:szCs w:val="24"/>
              </w:rPr>
              <w:instrText xml:space="preserve"> FORMCHECKBOX </w:instrText>
            </w:r>
            <w:r w:rsidR="00892B73">
              <w:rPr>
                <w:sz w:val="24"/>
                <w:szCs w:val="24"/>
              </w:rPr>
            </w:r>
            <w:r w:rsidR="00892B7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</w:tbl>
    <w:p w:rsidR="00BE654E" w:rsidRPr="00BE654E" w:rsidRDefault="00BE654E" w:rsidP="00DC767C">
      <w:pPr>
        <w:rPr>
          <w:sz w:val="20"/>
          <w:szCs w:val="24"/>
        </w:rPr>
      </w:pPr>
      <w:r w:rsidRPr="00BE654E">
        <w:rPr>
          <w:sz w:val="20"/>
          <w:szCs w:val="24"/>
        </w:rPr>
        <w:t>*zum Zeitpunkt des Antritts des Zivildienstes</w:t>
      </w:r>
    </w:p>
    <w:p w:rsidR="0007245F" w:rsidRPr="001D379F" w:rsidRDefault="0007245F" w:rsidP="00DC767C">
      <w:pPr>
        <w:rPr>
          <w:sz w:val="6"/>
          <w:szCs w:val="24"/>
        </w:rPr>
      </w:pPr>
    </w:p>
    <w:p w:rsidR="001D379F" w:rsidRDefault="001D379F" w:rsidP="00DC767C">
      <w:pPr>
        <w:rPr>
          <w:sz w:val="24"/>
          <w:szCs w:val="24"/>
        </w:rPr>
      </w:pPr>
    </w:p>
    <w:p w:rsidR="00BE654E" w:rsidRPr="00BE654E" w:rsidRDefault="0007245F" w:rsidP="0007245F">
      <w:pPr>
        <w:tabs>
          <w:tab w:val="left" w:pos="6237"/>
        </w:tabs>
        <w:spacing w:after="0"/>
        <w:rPr>
          <w:sz w:val="24"/>
          <w:szCs w:val="24"/>
        </w:rPr>
      </w:pPr>
      <w:r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ab/>
        <w:t>.........................................................</w:t>
      </w:r>
    </w:p>
    <w:p w:rsidR="00BE654E" w:rsidRPr="00BE654E" w:rsidRDefault="00BE654E" w:rsidP="0007245F">
      <w:pPr>
        <w:tabs>
          <w:tab w:val="left" w:pos="1134"/>
          <w:tab w:val="left" w:pos="737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7245F">
        <w:rPr>
          <w:sz w:val="24"/>
          <w:szCs w:val="24"/>
        </w:rPr>
        <w:t>Ort, Datum</w:t>
      </w:r>
      <w:r w:rsidR="0007245F">
        <w:rPr>
          <w:sz w:val="24"/>
          <w:szCs w:val="24"/>
        </w:rPr>
        <w:tab/>
      </w:r>
      <w:r w:rsidRPr="00BE654E">
        <w:rPr>
          <w:sz w:val="24"/>
          <w:szCs w:val="24"/>
        </w:rPr>
        <w:t>Unterschrift</w:t>
      </w:r>
    </w:p>
    <w:sectPr w:rsidR="00BE654E" w:rsidRPr="00BE654E" w:rsidSect="00937870">
      <w:headerReference w:type="default" r:id="rId9"/>
      <w:footerReference w:type="default" r:id="rId10"/>
      <w:pgSz w:w="11906" w:h="16838"/>
      <w:pgMar w:top="1417" w:right="849" w:bottom="1134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73" w:rsidRDefault="00892B73" w:rsidP="00F0106B">
      <w:pPr>
        <w:spacing w:after="0" w:line="240" w:lineRule="auto"/>
      </w:pPr>
      <w:r>
        <w:separator/>
      </w:r>
    </w:p>
  </w:endnote>
  <w:endnote w:type="continuationSeparator" w:id="0">
    <w:p w:rsidR="00892B73" w:rsidRDefault="00892B73" w:rsidP="00F0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70" w:rsidRDefault="00937870" w:rsidP="0007245F">
    <w:pPr>
      <w:pStyle w:val="Fuzeile"/>
      <w:tabs>
        <w:tab w:val="clear" w:pos="9072"/>
        <w:tab w:val="right" w:pos="10206"/>
      </w:tabs>
    </w:pPr>
  </w:p>
  <w:p w:rsidR="0007245F" w:rsidRDefault="00937870" w:rsidP="0007245F">
    <w:pPr>
      <w:pStyle w:val="Fuzeile"/>
      <w:tabs>
        <w:tab w:val="clear" w:pos="9072"/>
        <w:tab w:val="right" w:pos="10206"/>
      </w:tabs>
    </w:pPr>
    <w:r>
      <w:t>Formular</w:t>
    </w:r>
    <w:r w:rsidR="0007245F">
      <w:ptab w:relativeTo="margin" w:alignment="center" w:leader="none"/>
    </w:r>
    <w:r w:rsidR="0007245F">
      <w:t>© Vorarlberger Landeszentrum</w:t>
    </w:r>
    <w:r w:rsidR="0007245F">
      <w:tab/>
    </w:r>
  </w:p>
  <w:p w:rsidR="0007245F" w:rsidRDefault="00937870" w:rsidP="0007245F">
    <w:pPr>
      <w:pStyle w:val="Fuzeile"/>
      <w:tabs>
        <w:tab w:val="clear" w:pos="4536"/>
        <w:tab w:val="left" w:pos="4395"/>
      </w:tabs>
    </w:pPr>
    <w:r>
      <w:t>Zivildienststelle</w:t>
    </w:r>
    <w:r w:rsidR="0007245F">
      <w:tab/>
      <w:t>für Hörgeschädigte</w:t>
    </w:r>
    <w:r w:rsidR="0007245F">
      <w:ptab w:relativeTo="margin" w:alignment="right" w:leader="none"/>
    </w:r>
    <w:r w:rsidR="006C695D" w:rsidRPr="006C695D">
      <w:t xml:space="preserve"> </w:t>
    </w:r>
    <w:r w:rsidR="006C695D">
      <w:t>Seite 1 von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73" w:rsidRDefault="00892B73" w:rsidP="00F0106B">
      <w:pPr>
        <w:spacing w:after="0" w:line="240" w:lineRule="auto"/>
      </w:pPr>
      <w:r>
        <w:separator/>
      </w:r>
    </w:p>
  </w:footnote>
  <w:footnote w:type="continuationSeparator" w:id="0">
    <w:p w:rsidR="00892B73" w:rsidRDefault="00892B73" w:rsidP="00F0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7C" w:rsidRDefault="00EB3A54" w:rsidP="00DC767C">
    <w:pPr>
      <w:pStyle w:val="Kopfzeile"/>
      <w:rPr>
        <w:rFonts w:ascii="Arial" w:hAnsi="Arial" w:cs="Arial"/>
        <w:noProof/>
        <w:color w:val="0070C0"/>
        <w:sz w:val="36"/>
        <w:szCs w:val="20"/>
        <w:lang w:eastAsia="de-AT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173876C3" wp14:editId="6C30E7C3">
          <wp:simplePos x="0" y="0"/>
          <wp:positionH relativeFrom="column">
            <wp:posOffset>5374640</wp:posOffset>
          </wp:positionH>
          <wp:positionV relativeFrom="paragraph">
            <wp:posOffset>-202565</wp:posOffset>
          </wp:positionV>
          <wp:extent cx="1169035" cy="676275"/>
          <wp:effectExtent l="0" t="0" r="0" b="9525"/>
          <wp:wrapTight wrapText="bothSides">
            <wp:wrapPolygon edited="0">
              <wp:start x="2816" y="0"/>
              <wp:lineTo x="0" y="3651"/>
              <wp:lineTo x="0" y="10952"/>
              <wp:lineTo x="4224" y="19470"/>
              <wp:lineTo x="4224" y="21296"/>
              <wp:lineTo x="21119" y="21296"/>
              <wp:lineTo x="21119" y="7910"/>
              <wp:lineTo x="6688" y="0"/>
              <wp:lineTo x="2816" y="0"/>
            </wp:wrapPolygon>
          </wp:wrapTight>
          <wp:docPr id="1" name="Grafik 1" descr="cid:image001.png@01D06AF8.C03DBE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9C824A8-64AB-4D99-9A10-E3A4D9A6B823" descr="cid:image001.png@01D06AF8.C03DBE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106B" w:rsidRPr="00DC767C" w:rsidRDefault="00F0106B" w:rsidP="00DC767C">
    <w:pPr>
      <w:pStyle w:val="Kopfzeile"/>
      <w:rPr>
        <w:rFonts w:ascii="Arial" w:hAnsi="Arial" w:cs="Arial"/>
        <w:noProof/>
        <w:color w:val="0070C0"/>
        <w:sz w:val="36"/>
        <w:szCs w:val="20"/>
        <w:lang w:eastAsia="de-AT"/>
      </w:rPr>
    </w:pPr>
    <w:r w:rsidRPr="00F0106B">
      <w:rPr>
        <w:b/>
        <w:sz w:val="40"/>
      </w:rPr>
      <w:t>Bewerbung – Zivildienststelle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6B"/>
    <w:rsid w:val="0007245F"/>
    <w:rsid w:val="00162EF3"/>
    <w:rsid w:val="001D379F"/>
    <w:rsid w:val="002D2C21"/>
    <w:rsid w:val="002F54B3"/>
    <w:rsid w:val="0033555F"/>
    <w:rsid w:val="003D1D1F"/>
    <w:rsid w:val="00401987"/>
    <w:rsid w:val="004A396F"/>
    <w:rsid w:val="004B42B9"/>
    <w:rsid w:val="00523B49"/>
    <w:rsid w:val="00536BED"/>
    <w:rsid w:val="006738CE"/>
    <w:rsid w:val="006B348D"/>
    <w:rsid w:val="006C695D"/>
    <w:rsid w:val="007A474E"/>
    <w:rsid w:val="00865A81"/>
    <w:rsid w:val="00892B73"/>
    <w:rsid w:val="00937870"/>
    <w:rsid w:val="00A757A2"/>
    <w:rsid w:val="00A92568"/>
    <w:rsid w:val="00BC1E6B"/>
    <w:rsid w:val="00BE654E"/>
    <w:rsid w:val="00DC767C"/>
    <w:rsid w:val="00EB3A54"/>
    <w:rsid w:val="00F0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1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06B"/>
  </w:style>
  <w:style w:type="paragraph" w:styleId="Fuzeile">
    <w:name w:val="footer"/>
    <w:basedOn w:val="Standard"/>
    <w:link w:val="FuzeileZchn"/>
    <w:uiPriority w:val="99"/>
    <w:unhideWhenUsed/>
    <w:rsid w:val="00F0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06B"/>
  </w:style>
  <w:style w:type="character" w:customStyle="1" w:styleId="berschrift1Zchn">
    <w:name w:val="Überschrift 1 Zchn"/>
    <w:basedOn w:val="Absatz-Standardschriftart"/>
    <w:link w:val="berschrift1"/>
    <w:uiPriority w:val="9"/>
    <w:rsid w:val="00F01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0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106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B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1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06B"/>
  </w:style>
  <w:style w:type="paragraph" w:styleId="Fuzeile">
    <w:name w:val="footer"/>
    <w:basedOn w:val="Standard"/>
    <w:link w:val="FuzeileZchn"/>
    <w:uiPriority w:val="99"/>
    <w:unhideWhenUsed/>
    <w:rsid w:val="00F0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06B"/>
  </w:style>
  <w:style w:type="character" w:customStyle="1" w:styleId="berschrift1Zchn">
    <w:name w:val="Überschrift 1 Zchn"/>
    <w:basedOn w:val="Absatz-Standardschriftart"/>
    <w:link w:val="berschrift1"/>
    <w:uiPriority w:val="9"/>
    <w:rsid w:val="00F01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0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106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B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@lzh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6AF8.C03DBE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2351-C849-4675-BAE6-5E5F2A9B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AF6424E9.dotm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Meusburger Bettina</dc:creator>
  <cp:lastModifiedBy>Fink Elke</cp:lastModifiedBy>
  <cp:revision>16</cp:revision>
  <cp:lastPrinted>2015-04-29T13:43:00Z</cp:lastPrinted>
  <dcterms:created xsi:type="dcterms:W3CDTF">2014-05-12T13:50:00Z</dcterms:created>
  <dcterms:modified xsi:type="dcterms:W3CDTF">2015-04-29T13:43:00Z</dcterms:modified>
</cp:coreProperties>
</file>